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0"/>
        <w:gridCol w:w="180"/>
        <w:gridCol w:w="450"/>
        <w:gridCol w:w="2610"/>
        <w:gridCol w:w="14"/>
        <w:gridCol w:w="166"/>
        <w:gridCol w:w="270"/>
        <w:gridCol w:w="756"/>
        <w:gridCol w:w="54"/>
        <w:gridCol w:w="360"/>
        <w:gridCol w:w="900"/>
        <w:gridCol w:w="180"/>
        <w:gridCol w:w="180"/>
        <w:gridCol w:w="360"/>
        <w:gridCol w:w="1260"/>
        <w:gridCol w:w="270"/>
        <w:gridCol w:w="450"/>
        <w:gridCol w:w="540"/>
        <w:gridCol w:w="90"/>
        <w:gridCol w:w="270"/>
        <w:gridCol w:w="360"/>
        <w:gridCol w:w="360"/>
        <w:gridCol w:w="270"/>
      </w:tblGrid>
      <w:tr w:rsidR="00E245FE" w:rsidTr="00E245FE">
        <w:trPr>
          <w:cantSplit/>
        </w:trPr>
        <w:tc>
          <w:tcPr>
            <w:tcW w:w="1062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245FE" w:rsidRPr="00BA383F" w:rsidRDefault="00E245FE" w:rsidP="0098127A">
            <w:pPr>
              <w:pStyle w:val="Heading2"/>
              <w:spacing w:before="60" w:after="60"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 w:rsidRPr="00BA383F">
              <w:rPr>
                <w:sz w:val="30"/>
                <w:szCs w:val="30"/>
              </w:rPr>
              <w:t xml:space="preserve">UMMS </w:t>
            </w:r>
            <w:r>
              <w:rPr>
                <w:sz w:val="30"/>
                <w:szCs w:val="30"/>
              </w:rPr>
              <w:t xml:space="preserve">DEPARTING PI </w:t>
            </w:r>
            <w:r w:rsidR="0098127A">
              <w:rPr>
                <w:sz w:val="30"/>
                <w:szCs w:val="30"/>
              </w:rPr>
              <w:t xml:space="preserve">– </w:t>
            </w:r>
            <w:r w:rsidRPr="00BA383F">
              <w:rPr>
                <w:sz w:val="30"/>
                <w:szCs w:val="30"/>
              </w:rPr>
              <w:t>AWARD TRANSFER NOTIFICATION</w:t>
            </w:r>
          </w:p>
        </w:tc>
      </w:tr>
      <w:tr w:rsidR="00E245FE" w:rsidTr="00E245FE">
        <w:trPr>
          <w:cantSplit/>
          <w:trHeight w:val="332"/>
        </w:trPr>
        <w:tc>
          <w:tcPr>
            <w:tcW w:w="471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5FE" w:rsidRDefault="00E245FE">
            <w:pPr>
              <w:pStyle w:val="Heading3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Principal Investigator:</w:t>
            </w:r>
          </w:p>
          <w:p w:rsidR="00E245FE" w:rsidRDefault="00E245F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904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5FE" w:rsidRDefault="00E245FE">
            <w:pPr>
              <w:pStyle w:val="Heading3"/>
              <w:rPr>
                <w:i w:val="0"/>
                <w:sz w:val="16"/>
              </w:rPr>
            </w:pPr>
            <w:proofErr w:type="gramStart"/>
            <w:r>
              <w:rPr>
                <w:i w:val="0"/>
                <w:sz w:val="16"/>
              </w:rPr>
              <w:t>Agency and Award No.</w:t>
            </w:r>
            <w:proofErr w:type="gramEnd"/>
            <w:r>
              <w:rPr>
                <w:i w:val="0"/>
                <w:sz w:val="16"/>
              </w:rPr>
              <w:t xml:space="preserve"> (</w:t>
            </w:r>
            <w:proofErr w:type="gramStart"/>
            <w:r>
              <w:rPr>
                <w:i w:val="0"/>
                <w:sz w:val="16"/>
              </w:rPr>
              <w:t>e.g</w:t>
            </w:r>
            <w:proofErr w:type="gramEnd"/>
            <w:r>
              <w:rPr>
                <w:i w:val="0"/>
                <w:sz w:val="16"/>
              </w:rPr>
              <w:t>. NIH R01 GM12345)</w:t>
            </w:r>
          </w:p>
          <w:p w:rsidR="00E245FE" w:rsidRDefault="00E245F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245FE" w:rsidTr="00E245FE">
        <w:trPr>
          <w:cantSplit/>
          <w:trHeight w:val="300"/>
        </w:trPr>
        <w:tc>
          <w:tcPr>
            <w:tcW w:w="47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5FE" w:rsidRDefault="00E245FE">
            <w:pPr>
              <w:pStyle w:val="Heading3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Department:</w:t>
            </w:r>
          </w:p>
          <w:p w:rsidR="00E245FE" w:rsidRDefault="00E245F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59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5FE" w:rsidRDefault="00E245FE">
            <w:pPr>
              <w:pStyle w:val="Heading3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Administrative Contact, Phone &amp; Email #:</w:t>
            </w:r>
          </w:p>
          <w:p w:rsidR="00E245FE" w:rsidRDefault="00E245F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E245FE" w:rsidTr="00E245FE">
        <w:trPr>
          <w:cantSplit/>
          <w:trHeight w:val="441"/>
        </w:trPr>
        <w:tc>
          <w:tcPr>
            <w:tcW w:w="270" w:type="dxa"/>
            <w:tcBorders>
              <w:left w:val="single" w:sz="4" w:space="0" w:color="auto"/>
            </w:tcBorders>
          </w:tcPr>
          <w:p w:rsidR="00E245FE" w:rsidRDefault="00E245FE">
            <w:pPr>
              <w:rPr>
                <w:sz w:val="20"/>
              </w:rPr>
            </w:pPr>
          </w:p>
        </w:tc>
        <w:tc>
          <w:tcPr>
            <w:tcW w:w="3690" w:type="dxa"/>
            <w:gridSpan w:val="6"/>
          </w:tcPr>
          <w:p w:rsidR="00E245FE" w:rsidRPr="004043E5" w:rsidRDefault="00E245FE" w:rsidP="0060246F">
            <w:pPr>
              <w:numPr>
                <w:ilvl w:val="0"/>
                <w:numId w:val="1"/>
              </w:numPr>
              <w:spacing w:before="120"/>
              <w:rPr>
                <w:sz w:val="18"/>
              </w:rPr>
            </w:pPr>
            <w:r w:rsidRPr="004043E5">
              <w:rPr>
                <w:sz w:val="18"/>
              </w:rPr>
              <w:t>Date PI will leave UMMS: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E245FE" w:rsidRPr="004043E5" w:rsidRDefault="00E245FE">
            <w:pPr>
              <w:spacing w:before="120"/>
              <w:ind w:left="-108" w:right="-108"/>
              <w:jc w:val="center"/>
              <w:rPr>
                <w:sz w:val="18"/>
              </w:rPr>
            </w:pPr>
          </w:p>
        </w:tc>
        <w:tc>
          <w:tcPr>
            <w:tcW w:w="4140" w:type="dxa"/>
            <w:gridSpan w:val="8"/>
            <w:vAlign w:val="bottom"/>
          </w:tcPr>
          <w:p w:rsidR="00E245FE" w:rsidRPr="004043E5" w:rsidRDefault="00E245FE" w:rsidP="0060246F">
            <w:pPr>
              <w:spacing w:after="40"/>
              <w:rPr>
                <w:sz w:val="18"/>
              </w:rPr>
            </w:pPr>
            <w:r w:rsidRPr="004043E5">
              <w:rPr>
                <w:sz w:val="18"/>
              </w:rPr>
              <w:t>Date that award will be relinquished at UMMS: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:rsidR="00E245FE" w:rsidRDefault="00E245FE">
            <w:pPr>
              <w:spacing w:after="40"/>
              <w:jc w:val="center"/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E245FE" w:rsidRDefault="00E245FE">
            <w:pPr>
              <w:spacing w:after="40"/>
              <w:rPr>
                <w:sz w:val="20"/>
              </w:rPr>
            </w:pPr>
          </w:p>
        </w:tc>
      </w:tr>
      <w:tr w:rsidR="00E245FE" w:rsidTr="00E245FE">
        <w:trPr>
          <w:cantSplit/>
        </w:trPr>
        <w:tc>
          <w:tcPr>
            <w:tcW w:w="270" w:type="dxa"/>
            <w:tcBorders>
              <w:left w:val="single" w:sz="4" w:space="0" w:color="auto"/>
            </w:tcBorders>
          </w:tcPr>
          <w:p w:rsidR="00E245FE" w:rsidRDefault="00E245FE">
            <w:pPr>
              <w:rPr>
                <w:sz w:val="20"/>
              </w:rPr>
            </w:pPr>
          </w:p>
        </w:tc>
        <w:tc>
          <w:tcPr>
            <w:tcW w:w="7740" w:type="dxa"/>
            <w:gridSpan w:val="14"/>
            <w:vAlign w:val="center"/>
          </w:tcPr>
          <w:p w:rsidR="00E245FE" w:rsidRPr="004043E5" w:rsidRDefault="00E245FE" w:rsidP="0052433F">
            <w:pPr>
              <w:numPr>
                <w:ilvl w:val="0"/>
                <w:numId w:val="1"/>
              </w:numPr>
              <w:spacing w:after="80"/>
              <w:rPr>
                <w:sz w:val="18"/>
              </w:rPr>
            </w:pPr>
            <w:r>
              <w:rPr>
                <w:sz w:val="18"/>
              </w:rPr>
              <w:t>Has all committed cost sharing been met</w:t>
            </w:r>
            <w:r w:rsidRPr="004043E5">
              <w:rPr>
                <w:sz w:val="18"/>
              </w:rPr>
              <w:t>?</w:t>
            </w:r>
            <w:r>
              <w:rPr>
                <w:sz w:val="18"/>
              </w:rPr>
              <w:t xml:space="preserve">                                                                                           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gridSpan w:val="5"/>
            <w:vAlign w:val="center"/>
          </w:tcPr>
          <w:p w:rsidR="00E245FE" w:rsidRDefault="00E245FE" w:rsidP="0052433F">
            <w:pPr>
              <w:spacing w:before="1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Yes 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vAlign w:val="center"/>
          </w:tcPr>
          <w:p w:rsidR="00E245FE" w:rsidRDefault="00E245FE" w:rsidP="0052433F">
            <w:pPr>
              <w:spacing w:before="1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N/A</w:t>
            </w:r>
          </w:p>
        </w:tc>
      </w:tr>
      <w:tr w:rsidR="00E245FE" w:rsidTr="00E245FE">
        <w:trPr>
          <w:cantSplit/>
          <w:trHeight w:val="459"/>
        </w:trPr>
        <w:tc>
          <w:tcPr>
            <w:tcW w:w="270" w:type="dxa"/>
            <w:tcBorders>
              <w:left w:val="single" w:sz="4" w:space="0" w:color="auto"/>
            </w:tcBorders>
          </w:tcPr>
          <w:p w:rsidR="00E245FE" w:rsidRDefault="00E245FE">
            <w:pPr>
              <w:rPr>
                <w:sz w:val="20"/>
              </w:rPr>
            </w:pPr>
          </w:p>
        </w:tc>
        <w:tc>
          <w:tcPr>
            <w:tcW w:w="8460" w:type="dxa"/>
            <w:gridSpan w:val="16"/>
          </w:tcPr>
          <w:p w:rsidR="00E245FE" w:rsidRPr="004043E5" w:rsidRDefault="00E245FE">
            <w:pPr>
              <w:numPr>
                <w:ilvl w:val="0"/>
                <w:numId w:val="1"/>
              </w:numPr>
              <w:spacing w:before="120"/>
              <w:rPr>
                <w:sz w:val="18"/>
              </w:rPr>
            </w:pPr>
            <w:r w:rsidRPr="004043E5">
              <w:rPr>
                <w:sz w:val="18"/>
              </w:rPr>
              <w:t>Does this award involve one or more subcontracts?</w:t>
            </w:r>
          </w:p>
        </w:tc>
        <w:tc>
          <w:tcPr>
            <w:tcW w:w="900" w:type="dxa"/>
            <w:gridSpan w:val="3"/>
          </w:tcPr>
          <w:p w:rsidR="00E245FE" w:rsidRDefault="00E245FE">
            <w:pPr>
              <w:spacing w:before="1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E245FE" w:rsidRDefault="00E245FE">
            <w:pPr>
              <w:spacing w:before="1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</w:tr>
      <w:tr w:rsidR="00E245FE" w:rsidTr="00E245FE">
        <w:trPr>
          <w:cantSplit/>
        </w:trPr>
        <w:tc>
          <w:tcPr>
            <w:tcW w:w="270" w:type="dxa"/>
            <w:tcBorders>
              <w:left w:val="single" w:sz="4" w:space="0" w:color="auto"/>
            </w:tcBorders>
          </w:tcPr>
          <w:p w:rsidR="00E245FE" w:rsidRDefault="00E245FE">
            <w:pPr>
              <w:rPr>
                <w:sz w:val="20"/>
              </w:rPr>
            </w:pPr>
          </w:p>
        </w:tc>
        <w:tc>
          <w:tcPr>
            <w:tcW w:w="8460" w:type="dxa"/>
            <w:gridSpan w:val="16"/>
          </w:tcPr>
          <w:p w:rsidR="00E245FE" w:rsidRPr="004043E5" w:rsidRDefault="00E245FE">
            <w:pPr>
              <w:rPr>
                <w:sz w:val="18"/>
              </w:rPr>
            </w:pPr>
            <w:r w:rsidRPr="004043E5">
              <w:rPr>
                <w:sz w:val="18"/>
              </w:rPr>
              <w:tab/>
              <w:t>If yes, has the PI/dept notified the subcontractor(s) of the pending transfer?</w:t>
            </w:r>
          </w:p>
        </w:tc>
        <w:tc>
          <w:tcPr>
            <w:tcW w:w="900" w:type="dxa"/>
            <w:gridSpan w:val="3"/>
          </w:tcPr>
          <w:p w:rsidR="00E245FE" w:rsidRDefault="00E245F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E245FE" w:rsidRDefault="00E245F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</w:tr>
      <w:tr w:rsidR="00E245FE" w:rsidTr="00E245FE">
        <w:trPr>
          <w:cantSplit/>
          <w:trHeight w:val="243"/>
        </w:trPr>
        <w:tc>
          <w:tcPr>
            <w:tcW w:w="270" w:type="dxa"/>
            <w:tcBorders>
              <w:left w:val="single" w:sz="4" w:space="0" w:color="auto"/>
            </w:tcBorders>
          </w:tcPr>
          <w:p w:rsidR="00E245FE" w:rsidRDefault="00E245FE">
            <w:pPr>
              <w:rPr>
                <w:sz w:val="20"/>
              </w:rPr>
            </w:pPr>
          </w:p>
        </w:tc>
        <w:tc>
          <w:tcPr>
            <w:tcW w:w="3420" w:type="dxa"/>
            <w:gridSpan w:val="5"/>
          </w:tcPr>
          <w:p w:rsidR="00E245FE" w:rsidRPr="004043E5" w:rsidRDefault="00E245FE">
            <w:pPr>
              <w:rPr>
                <w:sz w:val="18"/>
              </w:rPr>
            </w:pPr>
            <w:r w:rsidRPr="004043E5">
              <w:rPr>
                <w:sz w:val="18"/>
              </w:rPr>
              <w:tab/>
              <w:t>Name of the subcontractor(s):</w:t>
            </w:r>
          </w:p>
        </w:tc>
        <w:tc>
          <w:tcPr>
            <w:tcW w:w="5940" w:type="dxa"/>
            <w:gridSpan w:val="14"/>
            <w:tcBorders>
              <w:bottom w:val="single" w:sz="4" w:space="0" w:color="auto"/>
            </w:tcBorders>
          </w:tcPr>
          <w:p w:rsidR="00E245FE" w:rsidRPr="004043E5" w:rsidRDefault="00E245FE">
            <w:pPr>
              <w:rPr>
                <w:sz w:val="18"/>
              </w:rPr>
            </w:pPr>
            <w:r w:rsidRPr="004043E5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043E5">
              <w:rPr>
                <w:sz w:val="18"/>
              </w:rPr>
              <w:instrText xml:space="preserve"> FORMTEXT </w:instrText>
            </w:r>
            <w:r w:rsidRPr="004043E5">
              <w:rPr>
                <w:sz w:val="18"/>
              </w:rPr>
            </w:r>
            <w:r w:rsidRPr="004043E5">
              <w:rPr>
                <w:sz w:val="18"/>
              </w:rPr>
              <w:fldChar w:fldCharType="separate"/>
            </w:r>
            <w:r w:rsidRPr="004043E5">
              <w:rPr>
                <w:noProof/>
                <w:sz w:val="18"/>
              </w:rPr>
              <w:t> </w:t>
            </w:r>
            <w:r w:rsidRPr="004043E5">
              <w:rPr>
                <w:noProof/>
                <w:sz w:val="18"/>
              </w:rPr>
              <w:t> </w:t>
            </w:r>
            <w:r w:rsidRPr="004043E5">
              <w:rPr>
                <w:noProof/>
                <w:sz w:val="18"/>
              </w:rPr>
              <w:t> </w:t>
            </w:r>
            <w:r w:rsidRPr="004043E5">
              <w:rPr>
                <w:noProof/>
                <w:sz w:val="18"/>
              </w:rPr>
              <w:t> </w:t>
            </w:r>
            <w:r w:rsidRPr="004043E5">
              <w:rPr>
                <w:noProof/>
                <w:sz w:val="18"/>
              </w:rPr>
              <w:t> </w:t>
            </w:r>
            <w:r w:rsidRPr="004043E5">
              <w:rPr>
                <w:sz w:val="18"/>
              </w:rPr>
              <w:fldChar w:fldCharType="end"/>
            </w:r>
            <w:bookmarkEnd w:id="7"/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E245FE" w:rsidRDefault="00E245FE">
            <w:pPr>
              <w:rPr>
                <w:sz w:val="20"/>
              </w:rPr>
            </w:pPr>
          </w:p>
        </w:tc>
      </w:tr>
      <w:tr w:rsidR="00E245FE" w:rsidTr="00E245FE">
        <w:trPr>
          <w:cantSplit/>
        </w:trPr>
        <w:tc>
          <w:tcPr>
            <w:tcW w:w="270" w:type="dxa"/>
            <w:tcBorders>
              <w:left w:val="single" w:sz="4" w:space="0" w:color="auto"/>
            </w:tcBorders>
          </w:tcPr>
          <w:p w:rsidR="00E245FE" w:rsidRDefault="00E245FE">
            <w:pPr>
              <w:rPr>
                <w:sz w:val="20"/>
              </w:rPr>
            </w:pPr>
          </w:p>
        </w:tc>
        <w:tc>
          <w:tcPr>
            <w:tcW w:w="8460" w:type="dxa"/>
            <w:gridSpan w:val="16"/>
          </w:tcPr>
          <w:p w:rsidR="00E245FE" w:rsidRPr="004043E5" w:rsidRDefault="00E245FE" w:rsidP="0060246F">
            <w:pPr>
              <w:numPr>
                <w:ilvl w:val="0"/>
                <w:numId w:val="1"/>
              </w:numPr>
              <w:spacing w:before="120"/>
              <w:rPr>
                <w:sz w:val="18"/>
              </w:rPr>
            </w:pPr>
            <w:r w:rsidRPr="004043E5">
              <w:rPr>
                <w:sz w:val="18"/>
              </w:rPr>
              <w:t>Will any portion of this project need to be subcontracted back to UMMS by the new institution</w:t>
            </w:r>
          </w:p>
        </w:tc>
        <w:tc>
          <w:tcPr>
            <w:tcW w:w="900" w:type="dxa"/>
            <w:gridSpan w:val="3"/>
          </w:tcPr>
          <w:p w:rsidR="00E245FE" w:rsidRDefault="00E245FE">
            <w:pPr>
              <w:spacing w:before="1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</w:t>
            </w:r>
          </w:p>
        </w:tc>
        <w:tc>
          <w:tcPr>
            <w:tcW w:w="990" w:type="dxa"/>
            <w:gridSpan w:val="3"/>
            <w:tcBorders>
              <w:left w:val="nil"/>
              <w:right w:val="single" w:sz="4" w:space="0" w:color="auto"/>
            </w:tcBorders>
          </w:tcPr>
          <w:p w:rsidR="00E245FE" w:rsidRDefault="00E245FE">
            <w:pPr>
              <w:spacing w:before="1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</w:tr>
      <w:tr w:rsidR="00E245FE" w:rsidTr="00E245FE">
        <w:trPr>
          <w:cantSplit/>
          <w:trHeight w:val="252"/>
        </w:trPr>
        <w:tc>
          <w:tcPr>
            <w:tcW w:w="270" w:type="dxa"/>
            <w:tcBorders>
              <w:left w:val="single" w:sz="4" w:space="0" w:color="auto"/>
            </w:tcBorders>
          </w:tcPr>
          <w:p w:rsidR="00E245FE" w:rsidRDefault="00E245FE">
            <w:pPr>
              <w:rPr>
                <w:sz w:val="20"/>
              </w:rPr>
            </w:pPr>
          </w:p>
        </w:tc>
        <w:tc>
          <w:tcPr>
            <w:tcW w:w="10350" w:type="dxa"/>
            <w:gridSpan w:val="22"/>
            <w:tcBorders>
              <w:right w:val="single" w:sz="4" w:space="0" w:color="auto"/>
            </w:tcBorders>
          </w:tcPr>
          <w:p w:rsidR="00E245FE" w:rsidRPr="004043E5" w:rsidRDefault="00E245FE" w:rsidP="00F7473C">
            <w:pPr>
              <w:spacing w:after="40"/>
              <w:ind w:left="432"/>
              <w:rPr>
                <w:sz w:val="18"/>
              </w:rPr>
            </w:pPr>
            <w:proofErr w:type="gramStart"/>
            <w:r w:rsidRPr="004043E5">
              <w:rPr>
                <w:sz w:val="18"/>
              </w:rPr>
              <w:t>to</w:t>
            </w:r>
            <w:proofErr w:type="gramEnd"/>
            <w:r w:rsidRPr="004043E5">
              <w:rPr>
                <w:sz w:val="18"/>
              </w:rPr>
              <w:t xml:space="preserve"> fund graduate students completing degrees, </w:t>
            </w:r>
            <w:r w:rsidR="00380354">
              <w:rPr>
                <w:sz w:val="18"/>
              </w:rPr>
              <w:t xml:space="preserve">or </w:t>
            </w:r>
            <w:r w:rsidRPr="004043E5">
              <w:rPr>
                <w:sz w:val="18"/>
              </w:rPr>
              <w:t>to cover work that will not be transferred?</w:t>
            </w:r>
          </w:p>
        </w:tc>
      </w:tr>
      <w:tr w:rsidR="00E245FE" w:rsidTr="00E245FE">
        <w:trPr>
          <w:cantSplit/>
        </w:trPr>
        <w:tc>
          <w:tcPr>
            <w:tcW w:w="270" w:type="dxa"/>
            <w:tcBorders>
              <w:left w:val="single" w:sz="4" w:space="0" w:color="auto"/>
            </w:tcBorders>
          </w:tcPr>
          <w:p w:rsidR="00E245FE" w:rsidRDefault="00E245FE">
            <w:pPr>
              <w:rPr>
                <w:sz w:val="20"/>
              </w:rPr>
            </w:pPr>
          </w:p>
        </w:tc>
        <w:tc>
          <w:tcPr>
            <w:tcW w:w="8460" w:type="dxa"/>
            <w:gridSpan w:val="16"/>
          </w:tcPr>
          <w:p w:rsidR="00E245FE" w:rsidRPr="004043E5" w:rsidRDefault="00E245FE">
            <w:pPr>
              <w:numPr>
                <w:ilvl w:val="0"/>
                <w:numId w:val="1"/>
              </w:numPr>
              <w:spacing w:before="120"/>
              <w:rPr>
                <w:sz w:val="18"/>
              </w:rPr>
            </w:pPr>
            <w:r w:rsidRPr="004043E5">
              <w:rPr>
                <w:sz w:val="18"/>
              </w:rPr>
              <w:t>Has the PI discussed/notified the funding agency of the intended transfer?</w:t>
            </w:r>
          </w:p>
        </w:tc>
        <w:tc>
          <w:tcPr>
            <w:tcW w:w="900" w:type="dxa"/>
            <w:gridSpan w:val="3"/>
          </w:tcPr>
          <w:p w:rsidR="00E245FE" w:rsidRDefault="00E245FE">
            <w:pPr>
              <w:spacing w:before="1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E245FE" w:rsidRDefault="00E245FE">
            <w:pPr>
              <w:spacing w:before="1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</w:tr>
      <w:tr w:rsidR="00E245FE" w:rsidTr="00E245FE">
        <w:trPr>
          <w:cantSplit/>
          <w:trHeight w:val="369"/>
        </w:trPr>
        <w:tc>
          <w:tcPr>
            <w:tcW w:w="270" w:type="dxa"/>
            <w:tcBorders>
              <w:left w:val="single" w:sz="4" w:space="0" w:color="auto"/>
            </w:tcBorders>
          </w:tcPr>
          <w:p w:rsidR="00E245FE" w:rsidRDefault="00E245FE">
            <w:pPr>
              <w:rPr>
                <w:sz w:val="20"/>
              </w:rPr>
            </w:pPr>
          </w:p>
        </w:tc>
        <w:tc>
          <w:tcPr>
            <w:tcW w:w="9360" w:type="dxa"/>
            <w:gridSpan w:val="19"/>
          </w:tcPr>
          <w:p w:rsidR="00E245FE" w:rsidRPr="004043E5" w:rsidRDefault="00E245FE">
            <w:pPr>
              <w:spacing w:after="40"/>
              <w:ind w:left="432"/>
              <w:rPr>
                <w:sz w:val="18"/>
              </w:rPr>
            </w:pPr>
            <w:r w:rsidRPr="004043E5">
              <w:rPr>
                <w:i/>
                <w:sz w:val="18"/>
              </w:rPr>
              <w:t>If yes, please provide any relevant details in the Comments section below</w:t>
            </w:r>
            <w:r w:rsidRPr="004043E5">
              <w:rPr>
                <w:sz w:val="18"/>
              </w:rPr>
              <w:t>.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E245FE" w:rsidRDefault="00E245FE">
            <w:pPr>
              <w:spacing w:after="40"/>
              <w:rPr>
                <w:sz w:val="20"/>
              </w:rPr>
            </w:pPr>
          </w:p>
        </w:tc>
      </w:tr>
      <w:tr w:rsidR="00E245FE" w:rsidTr="00E245FE">
        <w:trPr>
          <w:cantSplit/>
          <w:trHeight w:val="279"/>
        </w:trPr>
        <w:tc>
          <w:tcPr>
            <w:tcW w:w="270" w:type="dxa"/>
            <w:tcBorders>
              <w:left w:val="single" w:sz="4" w:space="0" w:color="auto"/>
            </w:tcBorders>
          </w:tcPr>
          <w:p w:rsidR="00E245FE" w:rsidRDefault="00E245FE">
            <w:pPr>
              <w:rPr>
                <w:sz w:val="20"/>
              </w:rPr>
            </w:pPr>
          </w:p>
        </w:tc>
        <w:tc>
          <w:tcPr>
            <w:tcW w:w="6480" w:type="dxa"/>
            <w:gridSpan w:val="13"/>
          </w:tcPr>
          <w:p w:rsidR="00E245FE" w:rsidRPr="004043E5" w:rsidRDefault="00E245FE">
            <w:pPr>
              <w:numPr>
                <w:ilvl w:val="0"/>
                <w:numId w:val="1"/>
              </w:numPr>
              <w:spacing w:before="120"/>
              <w:rPr>
                <w:sz w:val="18"/>
              </w:rPr>
            </w:pPr>
            <w:r w:rsidRPr="004043E5">
              <w:rPr>
                <w:sz w:val="18"/>
              </w:rPr>
              <w:t>Name of the new institution where the PI intends to transfer the award :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bottom"/>
          </w:tcPr>
          <w:p w:rsidR="00E245FE" w:rsidRPr="004043E5" w:rsidRDefault="00E245FE">
            <w:pPr>
              <w:spacing w:after="40"/>
              <w:rPr>
                <w:sz w:val="18"/>
              </w:rPr>
            </w:pP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E245FE" w:rsidRDefault="00E245FE">
            <w:pPr>
              <w:spacing w:after="40"/>
              <w:rPr>
                <w:sz w:val="20"/>
              </w:rPr>
            </w:pPr>
          </w:p>
        </w:tc>
      </w:tr>
      <w:tr w:rsidR="00E245FE" w:rsidTr="00CE7C3D">
        <w:trPr>
          <w:cantSplit/>
          <w:trHeight w:val="341"/>
        </w:trPr>
        <w:tc>
          <w:tcPr>
            <w:tcW w:w="270" w:type="dxa"/>
            <w:tcBorders>
              <w:left w:val="single" w:sz="4" w:space="0" w:color="auto"/>
            </w:tcBorders>
          </w:tcPr>
          <w:p w:rsidR="00E245FE" w:rsidRDefault="00E245FE">
            <w:pPr>
              <w:rPr>
                <w:sz w:val="20"/>
              </w:rPr>
            </w:pPr>
          </w:p>
        </w:tc>
        <w:tc>
          <w:tcPr>
            <w:tcW w:w="3240" w:type="dxa"/>
            <w:gridSpan w:val="3"/>
          </w:tcPr>
          <w:p w:rsidR="00E245FE" w:rsidRPr="004043E5" w:rsidRDefault="00E245FE">
            <w:pPr>
              <w:numPr>
                <w:ilvl w:val="0"/>
                <w:numId w:val="1"/>
              </w:numPr>
              <w:spacing w:before="120"/>
              <w:rPr>
                <w:sz w:val="18"/>
              </w:rPr>
            </w:pPr>
            <w:r w:rsidRPr="004043E5">
              <w:rPr>
                <w:sz w:val="18"/>
              </w:rPr>
              <w:t>New Institution Admin Contact:</w:t>
            </w:r>
          </w:p>
        </w:tc>
        <w:tc>
          <w:tcPr>
            <w:tcW w:w="2520" w:type="dxa"/>
            <w:gridSpan w:val="7"/>
            <w:tcBorders>
              <w:bottom w:val="single" w:sz="4" w:space="0" w:color="auto"/>
            </w:tcBorders>
          </w:tcPr>
          <w:p w:rsidR="00E245FE" w:rsidRPr="004043E5" w:rsidRDefault="00E245FE" w:rsidP="007F7F47">
            <w:pPr>
              <w:spacing w:before="120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E245FE" w:rsidRPr="004043E5" w:rsidRDefault="00E245FE">
            <w:pPr>
              <w:spacing w:after="40"/>
              <w:rPr>
                <w:sz w:val="1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:rsidR="00E245FE" w:rsidRPr="004043E5" w:rsidRDefault="00E245FE">
            <w:pPr>
              <w:spacing w:after="40"/>
              <w:rPr>
                <w:sz w:val="18"/>
                <w:szCs w:val="20"/>
              </w:rPr>
            </w:pPr>
          </w:p>
        </w:tc>
        <w:tc>
          <w:tcPr>
            <w:tcW w:w="270" w:type="dxa"/>
          </w:tcPr>
          <w:p w:rsidR="00E245FE" w:rsidRPr="004043E5" w:rsidRDefault="00E245FE">
            <w:pPr>
              <w:spacing w:after="40"/>
              <w:rPr>
                <w:sz w:val="18"/>
              </w:rPr>
            </w:pPr>
          </w:p>
        </w:tc>
        <w:tc>
          <w:tcPr>
            <w:tcW w:w="2340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45FE" w:rsidRPr="004043E5" w:rsidRDefault="00E245FE">
            <w:pPr>
              <w:spacing w:after="40"/>
              <w:rPr>
                <w:sz w:val="18"/>
              </w:rPr>
            </w:pPr>
          </w:p>
        </w:tc>
      </w:tr>
      <w:tr w:rsidR="00E245FE" w:rsidTr="00F656D4">
        <w:trPr>
          <w:cantSplit/>
          <w:trHeight w:val="215"/>
        </w:trPr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E245FE" w:rsidRDefault="00E245FE">
            <w:pPr>
              <w:rPr>
                <w:sz w:val="20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E245FE" w:rsidRPr="004043E5" w:rsidRDefault="00E245FE" w:rsidP="004043E5">
            <w:pPr>
              <w:tabs>
                <w:tab w:val="left" w:pos="900"/>
              </w:tabs>
              <w:spacing w:before="120"/>
              <w:ind w:left="360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2700" w:type="dxa"/>
            <w:gridSpan w:val="8"/>
            <w:tcBorders>
              <w:bottom w:val="single" w:sz="4" w:space="0" w:color="auto"/>
            </w:tcBorders>
          </w:tcPr>
          <w:p w:rsidR="00E245FE" w:rsidRPr="00CE7C3D" w:rsidRDefault="00E245FE" w:rsidP="007F7F47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CE7C3D">
              <w:rPr>
                <w:i/>
                <w:sz w:val="16"/>
                <w:szCs w:val="16"/>
              </w:rPr>
              <w:t>Name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E245FE" w:rsidRPr="00CE7C3D" w:rsidRDefault="00E245FE" w:rsidP="007F7F47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CE7C3D">
              <w:rPr>
                <w:i/>
                <w:sz w:val="16"/>
                <w:szCs w:val="16"/>
              </w:rPr>
              <w:t>Phone</w:t>
            </w:r>
          </w:p>
        </w:tc>
        <w:tc>
          <w:tcPr>
            <w:tcW w:w="261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245FE" w:rsidRPr="00CE7C3D" w:rsidRDefault="00E245FE" w:rsidP="007F7F47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CE7C3D">
              <w:rPr>
                <w:i/>
                <w:sz w:val="16"/>
                <w:szCs w:val="16"/>
              </w:rPr>
              <w:t>Email</w:t>
            </w:r>
          </w:p>
        </w:tc>
      </w:tr>
      <w:tr w:rsidR="00E245FE" w:rsidTr="00F656D4">
        <w:trPr>
          <w:cantSplit/>
          <w:trHeight w:val="1178"/>
        </w:trPr>
        <w:tc>
          <w:tcPr>
            <w:tcW w:w="873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45FE" w:rsidRPr="004043E5" w:rsidRDefault="0098127A" w:rsidP="0098127A">
            <w:pPr>
              <w:spacing w:before="120"/>
              <w:jc w:val="center"/>
              <w:rPr>
                <w:b/>
                <w:sz w:val="16"/>
              </w:rPr>
            </w:pPr>
            <w:r w:rsidRPr="00EF1DBA">
              <w:rPr>
                <w:b/>
                <w:sz w:val="32"/>
                <w:szCs w:val="2"/>
              </w:rPr>
              <w:t>DEPARTMENT CHECKLIST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:rsidR="00E245FE" w:rsidRPr="0098127A" w:rsidRDefault="00E245FE" w:rsidP="004B1A49">
            <w:pPr>
              <w:spacing w:before="120"/>
              <w:ind w:left="473" w:right="113" w:hanging="360"/>
              <w:jc w:val="center"/>
              <w:rPr>
                <w:b/>
                <w:sz w:val="20"/>
              </w:rPr>
            </w:pPr>
            <w:r w:rsidRPr="0098127A">
              <w:rPr>
                <w:b/>
                <w:sz w:val="20"/>
              </w:rPr>
              <w:t>Yes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E245FE" w:rsidRPr="0098127A" w:rsidRDefault="00E245FE" w:rsidP="004B1A49">
            <w:pPr>
              <w:spacing w:before="120"/>
              <w:ind w:left="473" w:right="113" w:hanging="360"/>
              <w:jc w:val="center"/>
              <w:rPr>
                <w:b/>
                <w:sz w:val="20"/>
              </w:rPr>
            </w:pPr>
            <w:r w:rsidRPr="0098127A">
              <w:rPr>
                <w:b/>
                <w:sz w:val="20"/>
              </w:rPr>
              <w:t>No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E245FE" w:rsidRPr="0098127A" w:rsidRDefault="00E245FE" w:rsidP="004B1A49">
            <w:pPr>
              <w:spacing w:before="120"/>
              <w:ind w:left="473" w:right="113" w:hanging="360"/>
              <w:jc w:val="center"/>
              <w:rPr>
                <w:b/>
                <w:sz w:val="20"/>
              </w:rPr>
            </w:pPr>
            <w:r w:rsidRPr="0098127A">
              <w:rPr>
                <w:b/>
                <w:sz w:val="20"/>
              </w:rPr>
              <w:t>Completed</w:t>
            </w:r>
          </w:p>
        </w:tc>
      </w:tr>
      <w:tr w:rsidR="00E245FE" w:rsidTr="00F656D4">
        <w:trPr>
          <w:cantSplit/>
          <w:trHeight w:val="359"/>
        </w:trPr>
        <w:tc>
          <w:tcPr>
            <w:tcW w:w="873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FE" w:rsidRPr="004043E5" w:rsidRDefault="00E245FE" w:rsidP="00F656D4">
            <w:pPr>
              <w:numPr>
                <w:ilvl w:val="0"/>
                <w:numId w:val="21"/>
              </w:numPr>
              <w:spacing w:before="120"/>
              <w:ind w:left="612"/>
              <w:rPr>
                <w:b/>
                <w:sz w:val="16"/>
              </w:rPr>
            </w:pPr>
            <w:r w:rsidRPr="004043E5">
              <w:rPr>
                <w:sz w:val="18"/>
              </w:rPr>
              <w:t xml:space="preserve">Personnel appointed to this award should be transferred off the project </w:t>
            </w:r>
            <w:r>
              <w:rPr>
                <w:sz w:val="18"/>
              </w:rPr>
              <w:t>by</w:t>
            </w:r>
            <w:r w:rsidRPr="004043E5">
              <w:rPr>
                <w:sz w:val="18"/>
              </w:rPr>
              <w:t xml:space="preserve"> the relinquishment date.  Personnel that will not be retained must be notified in accordance with UMMS HR policy.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5FE" w:rsidRDefault="0098127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</w:tcPr>
          <w:p w:rsidR="00E245FE" w:rsidRDefault="0098127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245FE" w:rsidRDefault="0098127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</w:tr>
      <w:tr w:rsidR="0098127A" w:rsidTr="00F656D4">
        <w:trPr>
          <w:cantSplit/>
          <w:trHeight w:val="359"/>
        </w:trPr>
        <w:tc>
          <w:tcPr>
            <w:tcW w:w="873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8127A" w:rsidRPr="004043E5" w:rsidRDefault="0098127A" w:rsidP="00F656D4">
            <w:pPr>
              <w:numPr>
                <w:ilvl w:val="0"/>
                <w:numId w:val="21"/>
              </w:numPr>
              <w:spacing w:before="120"/>
              <w:ind w:left="612"/>
              <w:rPr>
                <w:b/>
                <w:sz w:val="16"/>
              </w:rPr>
            </w:pPr>
            <w:r>
              <w:rPr>
                <w:sz w:val="18"/>
              </w:rPr>
              <w:t>The Dept. will ensure the PI</w:t>
            </w:r>
            <w:r w:rsidRPr="004043E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has </w:t>
            </w:r>
            <w:r w:rsidRPr="004043E5">
              <w:rPr>
                <w:sz w:val="18"/>
              </w:rPr>
              <w:t>certif</w:t>
            </w:r>
            <w:r>
              <w:rPr>
                <w:sz w:val="18"/>
              </w:rPr>
              <w:t>ied</w:t>
            </w:r>
            <w:r w:rsidRPr="004043E5">
              <w:rPr>
                <w:sz w:val="18"/>
              </w:rPr>
              <w:t xml:space="preserve"> effort in the ECRT system </w:t>
            </w:r>
            <w:r>
              <w:rPr>
                <w:sz w:val="18"/>
              </w:rPr>
              <w:t>prior to</w:t>
            </w:r>
            <w:r w:rsidRPr="004043E5">
              <w:rPr>
                <w:sz w:val="18"/>
              </w:rPr>
              <w:t xml:space="preserve"> their departure from UMMS.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98127A" w:rsidRDefault="0098127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</w:tcPr>
          <w:p w:rsidR="0098127A" w:rsidRDefault="0098127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98127A" w:rsidRDefault="0098127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</w:tr>
      <w:tr w:rsidR="0098127A" w:rsidTr="00F656D4">
        <w:trPr>
          <w:cantSplit/>
          <w:trHeight w:val="359"/>
        </w:trPr>
        <w:tc>
          <w:tcPr>
            <w:tcW w:w="873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8127A" w:rsidRPr="004043E5" w:rsidRDefault="0098127A" w:rsidP="00F656D4">
            <w:pPr>
              <w:numPr>
                <w:ilvl w:val="0"/>
                <w:numId w:val="21"/>
              </w:numPr>
              <w:spacing w:after="40"/>
              <w:ind w:left="612"/>
              <w:rPr>
                <w:b/>
                <w:sz w:val="16"/>
              </w:rPr>
            </w:pPr>
            <w:r w:rsidRPr="004043E5">
              <w:rPr>
                <w:sz w:val="18"/>
              </w:rPr>
              <w:t>Have any inventions been disclosed under the award, or does the award involve use of patented</w:t>
            </w:r>
            <w:r>
              <w:rPr>
                <w:sz w:val="18"/>
              </w:rPr>
              <w:t xml:space="preserve"> </w:t>
            </w:r>
            <w:r w:rsidRPr="004043E5">
              <w:rPr>
                <w:sz w:val="18"/>
              </w:rPr>
              <w:t xml:space="preserve">material or material made available to the University under a Material Transfer Agreement?  If yes, contact the </w:t>
            </w:r>
            <w:hyperlink r:id="rId9" w:history="1">
              <w:r w:rsidRPr="00EC0419">
                <w:rPr>
                  <w:rStyle w:val="Hyperlink"/>
                  <w:b/>
                  <w:sz w:val="18"/>
                </w:rPr>
                <w:t>Office of Technology Management</w:t>
              </w:r>
            </w:hyperlink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98127A" w:rsidRDefault="0098127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</w:tcPr>
          <w:p w:rsidR="0098127A" w:rsidRDefault="0098127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98127A" w:rsidRDefault="0098127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</w:tr>
      <w:tr w:rsidR="0098127A" w:rsidTr="00F656D4">
        <w:trPr>
          <w:cantSplit/>
          <w:trHeight w:val="359"/>
        </w:trPr>
        <w:tc>
          <w:tcPr>
            <w:tcW w:w="873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F1174" w:rsidRPr="009F1174" w:rsidRDefault="0098127A" w:rsidP="00707768">
            <w:pPr>
              <w:numPr>
                <w:ilvl w:val="0"/>
                <w:numId w:val="21"/>
              </w:numPr>
              <w:ind w:left="612"/>
              <w:rPr>
                <w:b/>
                <w:sz w:val="16"/>
              </w:rPr>
            </w:pPr>
            <w:r w:rsidRPr="004043E5">
              <w:rPr>
                <w:sz w:val="18"/>
              </w:rPr>
              <w:t>Will any equipment be transferred to the new institution?</w:t>
            </w:r>
            <w:r w:rsidRPr="004043E5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                                                                         </w:t>
            </w:r>
          </w:p>
          <w:p w:rsidR="0098127A" w:rsidRPr="004043E5" w:rsidRDefault="009F1174" w:rsidP="009F1174">
            <w:pPr>
              <w:spacing w:before="120"/>
              <w:ind w:left="252"/>
              <w:rPr>
                <w:b/>
                <w:sz w:val="16"/>
              </w:rPr>
            </w:pPr>
            <w:r>
              <w:rPr>
                <w:i/>
                <w:sz w:val="18"/>
              </w:rPr>
              <w:t xml:space="preserve">       </w:t>
            </w:r>
            <w:r w:rsidR="0098127A">
              <w:rPr>
                <w:i/>
                <w:sz w:val="18"/>
              </w:rPr>
              <w:t xml:space="preserve"> </w:t>
            </w:r>
            <w:r w:rsidR="0098127A" w:rsidRPr="004043E5">
              <w:rPr>
                <w:i/>
                <w:sz w:val="18"/>
              </w:rPr>
              <w:t xml:space="preserve">If yes, please specify </w:t>
            </w:r>
            <w:r w:rsidR="00FC2421">
              <w:rPr>
                <w:i/>
                <w:sz w:val="18"/>
              </w:rPr>
              <w:t xml:space="preserve">and </w:t>
            </w:r>
            <w:r w:rsidR="0098127A" w:rsidRPr="004043E5">
              <w:rPr>
                <w:i/>
                <w:sz w:val="18"/>
              </w:rPr>
              <w:t xml:space="preserve">contact </w:t>
            </w:r>
            <w:hyperlink r:id="rId10" w:history="1">
              <w:r w:rsidR="0098127A" w:rsidRPr="009B1648">
                <w:rPr>
                  <w:rStyle w:val="Hyperlink"/>
                  <w:b/>
                  <w:sz w:val="18"/>
                </w:rPr>
                <w:t>Asset Management</w:t>
              </w:r>
            </w:hyperlink>
            <w:r w:rsidR="0098127A" w:rsidRPr="004043E5">
              <w:rPr>
                <w:i/>
                <w:sz w:val="18"/>
              </w:rPr>
              <w:t xml:space="preserve"> for assistance.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98127A" w:rsidRDefault="0098127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</w:tcPr>
          <w:p w:rsidR="0098127A" w:rsidRDefault="0098127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98127A" w:rsidRDefault="0098127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</w:tr>
      <w:tr w:rsidR="0098127A" w:rsidTr="00F656D4">
        <w:trPr>
          <w:cantSplit/>
          <w:trHeight w:val="359"/>
        </w:trPr>
        <w:tc>
          <w:tcPr>
            <w:tcW w:w="873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8127A" w:rsidRPr="004043E5" w:rsidRDefault="0098127A" w:rsidP="00F656D4">
            <w:pPr>
              <w:numPr>
                <w:ilvl w:val="0"/>
                <w:numId w:val="21"/>
              </w:numPr>
              <w:spacing w:before="120"/>
              <w:ind w:left="612"/>
              <w:rPr>
                <w:b/>
                <w:sz w:val="16"/>
              </w:rPr>
            </w:pPr>
            <w:r w:rsidRPr="004043E5">
              <w:rPr>
                <w:sz w:val="18"/>
              </w:rPr>
              <w:t>Does the transferring project have any of the following compliance items?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98127A" w:rsidRDefault="0098127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</w:tcPr>
          <w:p w:rsidR="0098127A" w:rsidRDefault="0098127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98127A" w:rsidRDefault="0098127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</w:tr>
      <w:tr w:rsidR="00F656D4" w:rsidTr="00F656D4">
        <w:trPr>
          <w:cantSplit/>
          <w:trHeight w:val="359"/>
        </w:trPr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F656D4" w:rsidRDefault="00F656D4" w:rsidP="00093866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7830" w:type="dxa"/>
            <w:gridSpan w:val="14"/>
            <w:tcBorders>
              <w:right w:val="single" w:sz="4" w:space="0" w:color="auto"/>
            </w:tcBorders>
          </w:tcPr>
          <w:p w:rsidR="00F656D4" w:rsidRPr="004B1A49" w:rsidRDefault="00E90CEE" w:rsidP="00093866">
            <w:pPr>
              <w:spacing w:before="120"/>
              <w:rPr>
                <w:b/>
                <w:sz w:val="18"/>
                <w:szCs w:val="18"/>
              </w:rPr>
            </w:pPr>
            <w:hyperlink r:id="rId11" w:history="1">
              <w:r w:rsidR="00F656D4" w:rsidRPr="004B1A49">
                <w:rPr>
                  <w:rStyle w:val="Hyperlink"/>
                  <w:b/>
                  <w:sz w:val="18"/>
                  <w:szCs w:val="18"/>
                </w:rPr>
                <w:t>Human Subjects Research (IRB)</w:t>
              </w:r>
            </w:hyperlink>
            <w:r w:rsidR="00F656D4" w:rsidRPr="004B1A49">
              <w:rPr>
                <w:i/>
                <w:sz w:val="18"/>
                <w:szCs w:val="18"/>
              </w:rPr>
              <w:t xml:space="preserve">   If yes </w:t>
            </w:r>
            <w:proofErr w:type="gramStart"/>
            <w:r w:rsidR="00F656D4" w:rsidRPr="004B1A49">
              <w:rPr>
                <w:i/>
                <w:sz w:val="18"/>
                <w:szCs w:val="18"/>
              </w:rPr>
              <w:t>contact</w:t>
            </w:r>
            <w:proofErr w:type="gramEnd"/>
            <w:r w:rsidR="00F656D4" w:rsidRPr="004B1A49">
              <w:rPr>
                <w:i/>
                <w:sz w:val="18"/>
                <w:szCs w:val="18"/>
              </w:rPr>
              <w:t xml:space="preserve"> the IRB office to </w:t>
            </w:r>
            <w:proofErr w:type="spellStart"/>
            <w:r w:rsidR="00F656D4" w:rsidRPr="004B1A49">
              <w:rPr>
                <w:i/>
                <w:sz w:val="18"/>
                <w:szCs w:val="18"/>
              </w:rPr>
              <w:t>closeout</w:t>
            </w:r>
            <w:proofErr w:type="spellEnd"/>
            <w:r w:rsidR="00F656D4" w:rsidRPr="004B1A49">
              <w:rPr>
                <w:i/>
                <w:sz w:val="18"/>
                <w:szCs w:val="18"/>
              </w:rPr>
              <w:t xml:space="preserve"> the protocol.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</w:tr>
      <w:tr w:rsidR="00F656D4" w:rsidTr="00F656D4">
        <w:trPr>
          <w:cantSplit/>
          <w:trHeight w:val="359"/>
        </w:trPr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F656D4" w:rsidRDefault="00F656D4" w:rsidP="00093866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7830" w:type="dxa"/>
            <w:gridSpan w:val="14"/>
            <w:tcBorders>
              <w:right w:val="single" w:sz="4" w:space="0" w:color="auto"/>
            </w:tcBorders>
          </w:tcPr>
          <w:p w:rsidR="00F656D4" w:rsidRPr="004B1A49" w:rsidRDefault="00E90CEE" w:rsidP="00FC2421">
            <w:pPr>
              <w:spacing w:before="120"/>
              <w:rPr>
                <w:b/>
                <w:sz w:val="18"/>
                <w:szCs w:val="18"/>
              </w:rPr>
            </w:pPr>
            <w:hyperlink r:id="rId12" w:history="1">
              <w:r w:rsidR="00F656D4" w:rsidRPr="004B1A49">
                <w:rPr>
                  <w:rStyle w:val="Hyperlink"/>
                  <w:b/>
                  <w:sz w:val="18"/>
                  <w:szCs w:val="18"/>
                </w:rPr>
                <w:t>Animal Research (IACUC)</w:t>
              </w:r>
            </w:hyperlink>
            <w:r w:rsidR="00F656D4" w:rsidRPr="004B1A49">
              <w:rPr>
                <w:b/>
                <w:sz w:val="18"/>
                <w:szCs w:val="18"/>
              </w:rPr>
              <w:t xml:space="preserve">   </w:t>
            </w:r>
            <w:r w:rsidR="00F656D4" w:rsidRPr="004B1A49">
              <w:rPr>
                <w:i/>
                <w:sz w:val="18"/>
                <w:szCs w:val="18"/>
              </w:rPr>
              <w:t xml:space="preserve">If yes, contact the IACUC office to </w:t>
            </w:r>
            <w:proofErr w:type="spellStart"/>
            <w:r w:rsidR="00F656D4" w:rsidRPr="004B1A49">
              <w:rPr>
                <w:i/>
                <w:sz w:val="18"/>
                <w:szCs w:val="18"/>
              </w:rPr>
              <w:t>closeout</w:t>
            </w:r>
            <w:proofErr w:type="spellEnd"/>
            <w:r w:rsidR="00F656D4" w:rsidRPr="004B1A49">
              <w:rPr>
                <w:i/>
                <w:sz w:val="18"/>
                <w:szCs w:val="18"/>
              </w:rPr>
              <w:t xml:space="preserve"> the protocol</w:t>
            </w:r>
            <w:r w:rsidR="00FC2421">
              <w:rPr>
                <w:i/>
                <w:sz w:val="18"/>
                <w:szCs w:val="18"/>
              </w:rPr>
              <w:t xml:space="preserve"> and arrange animal transfers</w:t>
            </w:r>
            <w:r w:rsidR="00F656D4" w:rsidRPr="004B1A49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</w:tr>
      <w:tr w:rsidR="00F656D4" w:rsidTr="00F656D4">
        <w:trPr>
          <w:cantSplit/>
          <w:trHeight w:val="359"/>
        </w:trPr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F656D4" w:rsidRDefault="00F656D4" w:rsidP="00093866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7830" w:type="dxa"/>
            <w:gridSpan w:val="14"/>
            <w:tcBorders>
              <w:right w:val="single" w:sz="4" w:space="0" w:color="auto"/>
            </w:tcBorders>
          </w:tcPr>
          <w:p w:rsidR="00F656D4" w:rsidRDefault="00E90CEE" w:rsidP="00093866">
            <w:pPr>
              <w:spacing w:before="120"/>
              <w:rPr>
                <w:b/>
                <w:sz w:val="16"/>
              </w:rPr>
            </w:pPr>
            <w:hyperlink r:id="rId13" w:history="1">
              <w:proofErr w:type="spellStart"/>
              <w:r w:rsidR="00F656D4" w:rsidRPr="004B1A49">
                <w:rPr>
                  <w:rStyle w:val="Hyperlink"/>
                  <w:b/>
                  <w:sz w:val="18"/>
                  <w:szCs w:val="18"/>
                </w:rPr>
                <w:t>Biohazardous</w:t>
              </w:r>
              <w:proofErr w:type="spellEnd"/>
              <w:r w:rsidR="00F656D4" w:rsidRPr="004B1A49">
                <w:rPr>
                  <w:rStyle w:val="Hyperlink"/>
                  <w:b/>
                  <w:sz w:val="18"/>
                  <w:szCs w:val="18"/>
                </w:rPr>
                <w:t xml:space="preserve"> Material/Recombinant DNA (Environmental Health &amp; Safety)</w:t>
              </w:r>
            </w:hyperlink>
            <w:r w:rsidR="00F656D4" w:rsidRPr="004B1A49">
              <w:rPr>
                <w:i/>
                <w:sz w:val="18"/>
                <w:szCs w:val="18"/>
              </w:rPr>
              <w:t xml:space="preserve">                                                                                    If yes, contact EH&amp;S for assistance with disposal/transfer of materials.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</w:tr>
      <w:tr w:rsidR="00F656D4" w:rsidTr="00F656D4">
        <w:trPr>
          <w:cantSplit/>
          <w:trHeight w:val="359"/>
        </w:trPr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F656D4" w:rsidRDefault="00F656D4" w:rsidP="00093866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7830" w:type="dxa"/>
            <w:gridSpan w:val="14"/>
            <w:tcBorders>
              <w:right w:val="single" w:sz="4" w:space="0" w:color="auto"/>
            </w:tcBorders>
          </w:tcPr>
          <w:p w:rsidR="00F656D4" w:rsidRPr="004B1A49" w:rsidRDefault="00E90CEE" w:rsidP="00093866">
            <w:pPr>
              <w:spacing w:before="120"/>
              <w:rPr>
                <w:b/>
                <w:sz w:val="18"/>
                <w:szCs w:val="18"/>
              </w:rPr>
            </w:pPr>
            <w:hyperlink r:id="rId14" w:history="1">
              <w:r w:rsidR="00F656D4" w:rsidRPr="004B1A49">
                <w:rPr>
                  <w:rStyle w:val="Hyperlink"/>
                  <w:b/>
                  <w:sz w:val="18"/>
                  <w:szCs w:val="18"/>
                </w:rPr>
                <w:t>Radioactive Materials</w:t>
              </w:r>
            </w:hyperlink>
            <w:r w:rsidR="00F656D4" w:rsidRPr="004B1A49">
              <w:rPr>
                <w:b/>
                <w:sz w:val="18"/>
                <w:szCs w:val="18"/>
              </w:rPr>
              <w:t xml:space="preserve">   </w:t>
            </w:r>
            <w:r w:rsidR="00F656D4" w:rsidRPr="004B1A49">
              <w:rPr>
                <w:i/>
                <w:sz w:val="18"/>
                <w:szCs w:val="18"/>
              </w:rPr>
              <w:t>If yes, contact the Radiation Safety Dept. for assistance with disposal/transfer of materials.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</w:tr>
      <w:tr w:rsidR="00F656D4" w:rsidTr="00F656D4">
        <w:trPr>
          <w:cantSplit/>
          <w:trHeight w:val="359"/>
        </w:trPr>
        <w:tc>
          <w:tcPr>
            <w:tcW w:w="873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F656D4" w:rsidRDefault="00F656D4" w:rsidP="00F656D4">
            <w:pPr>
              <w:numPr>
                <w:ilvl w:val="0"/>
                <w:numId w:val="21"/>
              </w:numPr>
              <w:spacing w:before="120"/>
              <w:ind w:left="612"/>
              <w:rPr>
                <w:b/>
                <w:sz w:val="16"/>
              </w:rPr>
            </w:pPr>
            <w:r w:rsidRPr="007A3C6E">
              <w:rPr>
                <w:sz w:val="18"/>
              </w:rPr>
              <w:t>Agency-Specific Transfer Forms required: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</w:p>
        </w:tc>
      </w:tr>
      <w:tr w:rsidR="00F656D4" w:rsidTr="009B1648">
        <w:trPr>
          <w:cantSplit/>
          <w:trHeight w:val="359"/>
        </w:trPr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F656D4" w:rsidRPr="007A3C6E" w:rsidRDefault="00F656D4" w:rsidP="00093866">
            <w:pPr>
              <w:spacing w:before="120"/>
              <w:rPr>
                <w:sz w:val="18"/>
              </w:rPr>
            </w:pPr>
          </w:p>
        </w:tc>
        <w:tc>
          <w:tcPr>
            <w:tcW w:w="7830" w:type="dxa"/>
            <w:gridSpan w:val="14"/>
            <w:tcBorders>
              <w:right w:val="single" w:sz="4" w:space="0" w:color="auto"/>
            </w:tcBorders>
          </w:tcPr>
          <w:p w:rsidR="00F656D4" w:rsidRPr="007A3C6E" w:rsidRDefault="00F656D4" w:rsidP="005770FE">
            <w:pPr>
              <w:spacing w:before="120"/>
              <w:rPr>
                <w:sz w:val="18"/>
              </w:rPr>
            </w:pPr>
            <w:r w:rsidRPr="007A3C6E">
              <w:rPr>
                <w:sz w:val="18"/>
              </w:rPr>
              <w:t xml:space="preserve">NIH: </w:t>
            </w:r>
            <w:hyperlink r:id="rId15" w:history="1">
              <w:r w:rsidRPr="00360E06">
                <w:rPr>
                  <w:rStyle w:val="Hyperlink"/>
                  <w:b/>
                  <w:sz w:val="18"/>
                </w:rPr>
                <w:t>PHS 3734</w:t>
              </w:r>
            </w:hyperlink>
            <w:r w:rsidRPr="007A3C6E">
              <w:rPr>
                <w:sz w:val="18"/>
              </w:rPr>
              <w:t xml:space="preserve"> (Relinquishment Form) 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F656D4" w:rsidRDefault="00F656D4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</w:tr>
      <w:tr w:rsidR="0059451A" w:rsidTr="009B1648">
        <w:trPr>
          <w:cantSplit/>
          <w:trHeight w:val="359"/>
        </w:trPr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59451A" w:rsidRPr="007A3C6E" w:rsidRDefault="0059451A" w:rsidP="00093866">
            <w:pPr>
              <w:spacing w:before="120"/>
              <w:rPr>
                <w:sz w:val="18"/>
              </w:rPr>
            </w:pPr>
          </w:p>
        </w:tc>
        <w:tc>
          <w:tcPr>
            <w:tcW w:w="7830" w:type="dxa"/>
            <w:gridSpan w:val="14"/>
            <w:tcBorders>
              <w:right w:val="single" w:sz="4" w:space="0" w:color="auto"/>
            </w:tcBorders>
          </w:tcPr>
          <w:p w:rsidR="0059451A" w:rsidRPr="007A3C6E" w:rsidRDefault="0059451A" w:rsidP="0059451A">
            <w:pPr>
              <w:spacing w:before="120"/>
              <w:rPr>
                <w:sz w:val="18"/>
              </w:rPr>
            </w:pPr>
            <w:r w:rsidRPr="0059451A">
              <w:rPr>
                <w:sz w:val="18"/>
              </w:rPr>
              <w:t>NIH:</w:t>
            </w:r>
            <w:r>
              <w:rPr>
                <w:b/>
                <w:sz w:val="18"/>
              </w:rPr>
              <w:t xml:space="preserve"> </w:t>
            </w:r>
            <w:hyperlink r:id="rId16" w:history="1">
              <w:r w:rsidRPr="00360E06">
                <w:rPr>
                  <w:rStyle w:val="Hyperlink"/>
                  <w:b/>
                  <w:sz w:val="18"/>
                </w:rPr>
                <w:t>PHS 568</w:t>
              </w:r>
            </w:hyperlink>
            <w:r w:rsidRPr="007A3C6E">
              <w:rPr>
                <w:sz w:val="18"/>
              </w:rPr>
              <w:t xml:space="preserve"> (Final Invention Statement)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59451A" w:rsidRDefault="0059451A" w:rsidP="003434A0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</w:tcPr>
          <w:p w:rsidR="0059451A" w:rsidRDefault="0059451A" w:rsidP="003434A0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59451A" w:rsidRDefault="0059451A" w:rsidP="003434A0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</w:tr>
      <w:tr w:rsidR="0059451A" w:rsidTr="009B1648">
        <w:trPr>
          <w:cantSplit/>
          <w:trHeight w:val="359"/>
        </w:trPr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9451A" w:rsidRPr="007A3C6E" w:rsidRDefault="0059451A" w:rsidP="00093866">
            <w:pPr>
              <w:spacing w:before="120"/>
              <w:rPr>
                <w:sz w:val="18"/>
              </w:rPr>
            </w:pPr>
          </w:p>
        </w:tc>
        <w:tc>
          <w:tcPr>
            <w:tcW w:w="7830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59451A" w:rsidRPr="007A3C6E" w:rsidRDefault="0059451A" w:rsidP="00F656D4">
            <w:pPr>
              <w:spacing w:before="120"/>
              <w:rPr>
                <w:sz w:val="18"/>
              </w:rPr>
            </w:pPr>
            <w:r w:rsidRPr="007A3C6E">
              <w:rPr>
                <w:sz w:val="18"/>
              </w:rPr>
              <w:t>Other: (specify):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451A" w:rsidRDefault="0059451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59451A" w:rsidRDefault="0059451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9451A" w:rsidRDefault="0059451A" w:rsidP="004B1A49">
            <w:pPr>
              <w:spacing w:before="120"/>
              <w:ind w:left="360" w:hanging="360"/>
              <w:jc w:val="center"/>
              <w:rPr>
                <w:sz w:val="20"/>
              </w:rPr>
            </w:pPr>
            <w:r w:rsidRPr="0098127A">
              <w:rPr>
                <w:sz w:val="28"/>
              </w:rPr>
              <w:sym w:font="Wingdings 2" w:char="F0A3"/>
            </w:r>
          </w:p>
        </w:tc>
      </w:tr>
      <w:tr w:rsidR="0059451A" w:rsidTr="00087D17">
        <w:trPr>
          <w:cantSplit/>
          <w:trHeight w:val="701"/>
        </w:trPr>
        <w:tc>
          <w:tcPr>
            <w:tcW w:w="1062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1A" w:rsidRPr="004043E5" w:rsidRDefault="0059451A" w:rsidP="00087D17">
            <w:pPr>
              <w:spacing w:before="120"/>
              <w:rPr>
                <w:i/>
                <w:sz w:val="18"/>
              </w:rPr>
            </w:pPr>
            <w:r w:rsidRPr="004043E5">
              <w:rPr>
                <w:i/>
                <w:sz w:val="18"/>
              </w:rPr>
              <w:t xml:space="preserve">Comments: </w:t>
            </w:r>
          </w:p>
        </w:tc>
      </w:tr>
      <w:tr w:rsidR="0059451A" w:rsidTr="00087D17">
        <w:trPr>
          <w:trHeight w:val="143"/>
        </w:trPr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59451A" w:rsidRDefault="0059451A">
            <w:pPr>
              <w:rPr>
                <w:sz w:val="8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</w:tcBorders>
          </w:tcPr>
          <w:p w:rsidR="0059451A" w:rsidRDefault="0059451A">
            <w:pPr>
              <w:rPr>
                <w:sz w:val="8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</w:tcBorders>
          </w:tcPr>
          <w:p w:rsidR="0059451A" w:rsidRDefault="0059451A">
            <w:pPr>
              <w:rPr>
                <w:sz w:val="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:rsidR="0059451A" w:rsidRDefault="0059451A">
            <w:pPr>
              <w:rPr>
                <w:sz w:val="8"/>
              </w:rPr>
            </w:pPr>
          </w:p>
        </w:tc>
        <w:tc>
          <w:tcPr>
            <w:tcW w:w="4230" w:type="dxa"/>
            <w:gridSpan w:val="10"/>
            <w:tcBorders>
              <w:top w:val="single" w:sz="4" w:space="0" w:color="auto"/>
            </w:tcBorders>
          </w:tcPr>
          <w:p w:rsidR="0059451A" w:rsidRDefault="0059451A">
            <w:pPr>
              <w:rPr>
                <w:sz w:val="8"/>
              </w:rPr>
            </w:pPr>
          </w:p>
        </w:tc>
      </w:tr>
    </w:tbl>
    <w:p w:rsidR="00391E13" w:rsidRDefault="00391E13">
      <w:pPr>
        <w:rPr>
          <w:sz w:val="2"/>
        </w:rPr>
      </w:pPr>
    </w:p>
    <w:sectPr w:rsidR="00391E13" w:rsidSect="004043E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360" w:right="864" w:bottom="27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16" w:rsidRDefault="00146316">
      <w:r>
        <w:separator/>
      </w:r>
    </w:p>
  </w:endnote>
  <w:endnote w:type="continuationSeparator" w:id="0">
    <w:p w:rsidR="00146316" w:rsidRDefault="0014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7" w:rsidRDefault="00087D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7" w:rsidRDefault="00087D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7" w:rsidRDefault="00087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16" w:rsidRDefault="00146316">
      <w:r>
        <w:separator/>
      </w:r>
    </w:p>
  </w:footnote>
  <w:footnote w:type="continuationSeparator" w:id="0">
    <w:p w:rsidR="00146316" w:rsidRDefault="00146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7" w:rsidRDefault="00087D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7" w:rsidRDefault="00087D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7" w:rsidRDefault="00087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853"/>
    <w:multiLevelType w:val="hybridMultilevel"/>
    <w:tmpl w:val="FE0C9E4E"/>
    <w:lvl w:ilvl="0" w:tplc="668C72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8605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F27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29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61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84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C0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C3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C0F3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A2F2A"/>
    <w:multiLevelType w:val="hybridMultilevel"/>
    <w:tmpl w:val="5058A236"/>
    <w:lvl w:ilvl="0" w:tplc="3806AE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A8697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3AB4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0ED8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3683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8EE9A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3AC01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3285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E25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DD5EA7"/>
    <w:multiLevelType w:val="hybridMultilevel"/>
    <w:tmpl w:val="DAC20790"/>
    <w:lvl w:ilvl="0" w:tplc="CC80C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2E87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946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E80D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1C63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AE1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FC54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6A78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1CAC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902AE8"/>
    <w:multiLevelType w:val="hybridMultilevel"/>
    <w:tmpl w:val="CCAA3B50"/>
    <w:lvl w:ilvl="0" w:tplc="D340BDF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139AA"/>
    <w:multiLevelType w:val="hybridMultilevel"/>
    <w:tmpl w:val="EC561FF4"/>
    <w:lvl w:ilvl="0" w:tplc="A808B1A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A00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D01A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B0E7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AE1C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163B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CE44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3804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C48F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A74055"/>
    <w:multiLevelType w:val="hybridMultilevel"/>
    <w:tmpl w:val="94EA5246"/>
    <w:lvl w:ilvl="0" w:tplc="C4324E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3C9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9A1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2A4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0E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A82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56F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07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6A2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024FE"/>
    <w:multiLevelType w:val="multilevel"/>
    <w:tmpl w:val="FEFA57E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EF1198"/>
    <w:multiLevelType w:val="hybridMultilevel"/>
    <w:tmpl w:val="6066B9D2"/>
    <w:lvl w:ilvl="0" w:tplc="9F7864D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14D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D2F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89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64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C65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CCB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85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14C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45A75"/>
    <w:multiLevelType w:val="hybridMultilevel"/>
    <w:tmpl w:val="1DDCD046"/>
    <w:lvl w:ilvl="0" w:tplc="C64282F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DA141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21251D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520E6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C607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D432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9E1D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D92E7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398963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EC4F4A"/>
    <w:multiLevelType w:val="hybridMultilevel"/>
    <w:tmpl w:val="416C229A"/>
    <w:lvl w:ilvl="0" w:tplc="7DA6DC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FA8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C48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42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E0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9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1CE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8C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C2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5559D3"/>
    <w:multiLevelType w:val="multilevel"/>
    <w:tmpl w:val="FEFA57E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D9321E"/>
    <w:multiLevelType w:val="hybridMultilevel"/>
    <w:tmpl w:val="1EF8574A"/>
    <w:lvl w:ilvl="0" w:tplc="0FCC73F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07257"/>
    <w:multiLevelType w:val="hybridMultilevel"/>
    <w:tmpl w:val="CAA00154"/>
    <w:lvl w:ilvl="0" w:tplc="F6F25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CF4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FB656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5A280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A688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1CAB7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9005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A675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28A8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64903E7"/>
    <w:multiLevelType w:val="multilevel"/>
    <w:tmpl w:val="95AA157C"/>
    <w:lvl w:ilvl="0">
      <w:start w:val="3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57BE4B19"/>
    <w:multiLevelType w:val="hybridMultilevel"/>
    <w:tmpl w:val="782A4D64"/>
    <w:lvl w:ilvl="0" w:tplc="25F6A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E40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0E6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3CB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6FA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61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24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A2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C4C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D641A7"/>
    <w:multiLevelType w:val="hybridMultilevel"/>
    <w:tmpl w:val="ADF051EA"/>
    <w:lvl w:ilvl="0" w:tplc="C0A04DB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C1543838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E481FAE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9A16B76A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0725618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35CC21A2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C8842D02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FFBC58C8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8B744AFE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6">
    <w:nsid w:val="61401F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54B4741"/>
    <w:multiLevelType w:val="multilevel"/>
    <w:tmpl w:val="95AA157C"/>
    <w:lvl w:ilvl="0">
      <w:start w:val="3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6AA63164"/>
    <w:multiLevelType w:val="hybridMultilevel"/>
    <w:tmpl w:val="EE9ED844"/>
    <w:lvl w:ilvl="0" w:tplc="55144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1614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EC64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CC45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34E1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1669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B20B8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F00C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EC75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73E5D16"/>
    <w:multiLevelType w:val="hybridMultilevel"/>
    <w:tmpl w:val="B9A22880"/>
    <w:lvl w:ilvl="0" w:tplc="68F627E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6F0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8AB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CCE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CA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4C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7C3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C2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90E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A9116E"/>
    <w:multiLevelType w:val="hybridMultilevel"/>
    <w:tmpl w:val="AB74186E"/>
    <w:lvl w:ilvl="0" w:tplc="78641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ECA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B6B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681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CC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04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D6C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C7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DA2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A916E1"/>
    <w:multiLevelType w:val="hybridMultilevel"/>
    <w:tmpl w:val="A1C6CB84"/>
    <w:lvl w:ilvl="0" w:tplc="D336413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C455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640A2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5AD7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05B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40C1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F2FC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625D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C034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19"/>
  </w:num>
  <w:num w:numId="9">
    <w:abstractNumId w:val="21"/>
  </w:num>
  <w:num w:numId="10">
    <w:abstractNumId w:val="2"/>
  </w:num>
  <w:num w:numId="11">
    <w:abstractNumId w:val="7"/>
  </w:num>
  <w:num w:numId="12">
    <w:abstractNumId w:val="5"/>
  </w:num>
  <w:num w:numId="13">
    <w:abstractNumId w:val="20"/>
  </w:num>
  <w:num w:numId="14">
    <w:abstractNumId w:val="15"/>
  </w:num>
  <w:num w:numId="15">
    <w:abstractNumId w:val="18"/>
  </w:num>
  <w:num w:numId="16">
    <w:abstractNumId w:val="14"/>
  </w:num>
  <w:num w:numId="17">
    <w:abstractNumId w:val="16"/>
  </w:num>
  <w:num w:numId="18">
    <w:abstractNumId w:val="13"/>
  </w:num>
  <w:num w:numId="19">
    <w:abstractNumId w:val="17"/>
  </w:num>
  <w:num w:numId="20">
    <w:abstractNumId w:val="10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13"/>
    <w:rsid w:val="00001211"/>
    <w:rsid w:val="00087D17"/>
    <w:rsid w:val="00093866"/>
    <w:rsid w:val="00117575"/>
    <w:rsid w:val="00146316"/>
    <w:rsid w:val="001603B0"/>
    <w:rsid w:val="001636E0"/>
    <w:rsid w:val="001A2BCC"/>
    <w:rsid w:val="00252623"/>
    <w:rsid w:val="002A69A0"/>
    <w:rsid w:val="002D1FA2"/>
    <w:rsid w:val="003434A0"/>
    <w:rsid w:val="00344CEF"/>
    <w:rsid w:val="00354702"/>
    <w:rsid w:val="00360E06"/>
    <w:rsid w:val="00380354"/>
    <w:rsid w:val="00391E13"/>
    <w:rsid w:val="004043E5"/>
    <w:rsid w:val="0043322F"/>
    <w:rsid w:val="00481A2F"/>
    <w:rsid w:val="004948DA"/>
    <w:rsid w:val="004A7AEA"/>
    <w:rsid w:val="004B1A49"/>
    <w:rsid w:val="004D473E"/>
    <w:rsid w:val="0052433F"/>
    <w:rsid w:val="0052556E"/>
    <w:rsid w:val="00540C0B"/>
    <w:rsid w:val="00556FC7"/>
    <w:rsid w:val="005770FE"/>
    <w:rsid w:val="00582ACF"/>
    <w:rsid w:val="0059451A"/>
    <w:rsid w:val="005C628F"/>
    <w:rsid w:val="005F3B19"/>
    <w:rsid w:val="0060246F"/>
    <w:rsid w:val="0063273C"/>
    <w:rsid w:val="00661568"/>
    <w:rsid w:val="006663FD"/>
    <w:rsid w:val="00692184"/>
    <w:rsid w:val="00707768"/>
    <w:rsid w:val="00721BEB"/>
    <w:rsid w:val="00742F7D"/>
    <w:rsid w:val="007A3C6E"/>
    <w:rsid w:val="007F16FA"/>
    <w:rsid w:val="007F7F47"/>
    <w:rsid w:val="008A46BA"/>
    <w:rsid w:val="0098127A"/>
    <w:rsid w:val="009A3CF6"/>
    <w:rsid w:val="009B1648"/>
    <w:rsid w:val="009B7420"/>
    <w:rsid w:val="009F1174"/>
    <w:rsid w:val="009F4725"/>
    <w:rsid w:val="00A61FD4"/>
    <w:rsid w:val="00AD087B"/>
    <w:rsid w:val="00BA383F"/>
    <w:rsid w:val="00BE69A3"/>
    <w:rsid w:val="00C17F0B"/>
    <w:rsid w:val="00CE7C3D"/>
    <w:rsid w:val="00D80D8A"/>
    <w:rsid w:val="00DA1E17"/>
    <w:rsid w:val="00E03B38"/>
    <w:rsid w:val="00E128CB"/>
    <w:rsid w:val="00E245FE"/>
    <w:rsid w:val="00E75D47"/>
    <w:rsid w:val="00E85091"/>
    <w:rsid w:val="00E90CEE"/>
    <w:rsid w:val="00EC0419"/>
    <w:rsid w:val="00EF1DBA"/>
    <w:rsid w:val="00F1275D"/>
    <w:rsid w:val="00F367D9"/>
    <w:rsid w:val="00F55328"/>
    <w:rsid w:val="00F656D4"/>
    <w:rsid w:val="00F7473C"/>
    <w:rsid w:val="00F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36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1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3CF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D473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36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1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3CF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D47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side.umassmed.edu/ehs/Index.aspx?linkidentifier=id&amp;itemid=1052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inside.umassmed.edu/subjects/IACUC/index.aspx?linkidentifier=id&amp;itemid=1366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grants.nih.gov/grants/hhs568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assmed.edu/research/irb/index.asp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grants.nih.gov/grants/phs3734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side.umassmed.edu/financialservices/divisions/asset_management/index.aspx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massmed.edu/otm/index.aspx" TargetMode="External"/><Relationship Id="rId14" Type="http://schemas.openxmlformats.org/officeDocument/2006/relationships/hyperlink" Target="http://inside.umassmed.edu/radiation/index.aspx?linkidentifier=id&amp;itemid=12758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38AD-FFFF-4D3C-960F-22FF2FE7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TRANSFER OR RELINQUISHMENT</vt:lpstr>
    </vt:vector>
  </TitlesOfParts>
  <Company>UMASS Medical School</Company>
  <LinksUpToDate>false</LinksUpToDate>
  <CharactersWithSpaces>3633</CharactersWithSpaces>
  <SharedDoc>false</SharedDoc>
  <HLinks>
    <vt:vector size="48" baseType="variant">
      <vt:variant>
        <vt:i4>7864377</vt:i4>
      </vt:variant>
      <vt:variant>
        <vt:i4>58</vt:i4>
      </vt:variant>
      <vt:variant>
        <vt:i4>0</vt:i4>
      </vt:variant>
      <vt:variant>
        <vt:i4>5</vt:i4>
      </vt:variant>
      <vt:variant>
        <vt:lpwstr>http://grants.nih.gov/grants/hhs568.pdf</vt:lpwstr>
      </vt:variant>
      <vt:variant>
        <vt:lpwstr/>
      </vt:variant>
      <vt:variant>
        <vt:i4>589838</vt:i4>
      </vt:variant>
      <vt:variant>
        <vt:i4>55</vt:i4>
      </vt:variant>
      <vt:variant>
        <vt:i4>0</vt:i4>
      </vt:variant>
      <vt:variant>
        <vt:i4>5</vt:i4>
      </vt:variant>
      <vt:variant>
        <vt:lpwstr>http://grants.nih.gov/grants/phs3734.pdf</vt:lpwstr>
      </vt:variant>
      <vt:variant>
        <vt:lpwstr/>
      </vt:variant>
      <vt:variant>
        <vt:i4>2162785</vt:i4>
      </vt:variant>
      <vt:variant>
        <vt:i4>52</vt:i4>
      </vt:variant>
      <vt:variant>
        <vt:i4>0</vt:i4>
      </vt:variant>
      <vt:variant>
        <vt:i4>5</vt:i4>
      </vt:variant>
      <vt:variant>
        <vt:lpwstr>http://inside.umassmed.edu/radiation/index.aspx?linkidentifier=id&amp;itemid=12758</vt:lpwstr>
      </vt:variant>
      <vt:variant>
        <vt:lpwstr/>
      </vt:variant>
      <vt:variant>
        <vt:i4>5177375</vt:i4>
      </vt:variant>
      <vt:variant>
        <vt:i4>49</vt:i4>
      </vt:variant>
      <vt:variant>
        <vt:i4>0</vt:i4>
      </vt:variant>
      <vt:variant>
        <vt:i4>5</vt:i4>
      </vt:variant>
      <vt:variant>
        <vt:lpwstr>http://inside.umassmed.edu/ehs/Index.aspx?linkidentifier=id&amp;itemid=10522</vt:lpwstr>
      </vt:variant>
      <vt:variant>
        <vt:lpwstr/>
      </vt:variant>
      <vt:variant>
        <vt:i4>3866750</vt:i4>
      </vt:variant>
      <vt:variant>
        <vt:i4>46</vt:i4>
      </vt:variant>
      <vt:variant>
        <vt:i4>0</vt:i4>
      </vt:variant>
      <vt:variant>
        <vt:i4>5</vt:i4>
      </vt:variant>
      <vt:variant>
        <vt:lpwstr>http://inside.umassmed.edu/subjects/IACUC/index.aspx?linkidentifier=id&amp;itemid=13668</vt:lpwstr>
      </vt:variant>
      <vt:variant>
        <vt:lpwstr/>
      </vt:variant>
      <vt:variant>
        <vt:i4>4980757</vt:i4>
      </vt:variant>
      <vt:variant>
        <vt:i4>43</vt:i4>
      </vt:variant>
      <vt:variant>
        <vt:i4>0</vt:i4>
      </vt:variant>
      <vt:variant>
        <vt:i4>5</vt:i4>
      </vt:variant>
      <vt:variant>
        <vt:lpwstr>http://www.umassmed.edu/Subjects/human/index.aspx</vt:lpwstr>
      </vt:variant>
      <vt:variant>
        <vt:lpwstr/>
      </vt:variant>
      <vt:variant>
        <vt:i4>6357077</vt:i4>
      </vt:variant>
      <vt:variant>
        <vt:i4>40</vt:i4>
      </vt:variant>
      <vt:variant>
        <vt:i4>0</vt:i4>
      </vt:variant>
      <vt:variant>
        <vt:i4>5</vt:i4>
      </vt:variant>
      <vt:variant>
        <vt:lpwstr>http://inside.umassmed.edu/financialservices/divisions/asset_management/index.aspx</vt:lpwstr>
      </vt:variant>
      <vt:variant>
        <vt:lpwstr/>
      </vt:variant>
      <vt:variant>
        <vt:i4>3735601</vt:i4>
      </vt:variant>
      <vt:variant>
        <vt:i4>37</vt:i4>
      </vt:variant>
      <vt:variant>
        <vt:i4>0</vt:i4>
      </vt:variant>
      <vt:variant>
        <vt:i4>5</vt:i4>
      </vt:variant>
      <vt:variant>
        <vt:lpwstr>http://www.umassmed.edu/otm/index.aspx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TRANSFER OR RELINQUISHMENT</dc:title>
  <dc:creator>PWebb</dc:creator>
  <cp:lastModifiedBy>Brown, Jason L.</cp:lastModifiedBy>
  <cp:revision>2</cp:revision>
  <cp:lastPrinted>2012-05-07T17:54:00Z</cp:lastPrinted>
  <dcterms:created xsi:type="dcterms:W3CDTF">2013-01-30T21:08:00Z</dcterms:created>
  <dcterms:modified xsi:type="dcterms:W3CDTF">2013-01-30T21:08:00Z</dcterms:modified>
</cp:coreProperties>
</file>